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吉林省中医药学会八届五次理事会议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暨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2021吉林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省中医院院长论坛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参会回执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315"/>
        <w:gridCol w:w="199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职   称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7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是否为理事</w:t>
            </w:r>
          </w:p>
        </w:tc>
        <w:tc>
          <w:tcPr>
            <w:tcW w:w="6575" w:type="dxa"/>
            <w:gridSpan w:val="3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 xml:space="preserve">□是（住宿免费，仅限合住）  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□否（住宿费用自理）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是否带车</w:t>
            </w:r>
          </w:p>
        </w:tc>
        <w:tc>
          <w:tcPr>
            <w:tcW w:w="6575" w:type="dxa"/>
            <w:gridSpan w:val="3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□是（车牌号：            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6575" w:type="dxa"/>
            <w:gridSpan w:val="3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 xml:space="preserve">□单住（需自付半间费用）  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 xml:space="preserve">□合住  </w:t>
            </w:r>
          </w:p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特殊要求</w:t>
            </w:r>
          </w:p>
        </w:tc>
        <w:tc>
          <w:tcPr>
            <w:tcW w:w="6575" w:type="dxa"/>
            <w:gridSpan w:val="3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9" w:type="dxa"/>
            <w:gridSpan w:val="4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备注：</w:t>
            </w: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请于2021年5月20日前将回执发送至jlszyyxh2006@163.com，如不是学会理事参会，可联系会务组帮助预定酒店房间，费用自理（500元/间）。</w:t>
            </w: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车牌号必须提前报备才可以免收停车费。</w:t>
            </w:r>
          </w:p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联系人：怀文惠15500011091（微信同）/0431-86736892。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B011D"/>
    <w:rsid w:val="060457A5"/>
    <w:rsid w:val="0DCD0A20"/>
    <w:rsid w:val="2654199A"/>
    <w:rsid w:val="41282DB7"/>
    <w:rsid w:val="477B011D"/>
    <w:rsid w:val="747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吉林省中医药学会</dc:creator>
  <cp:lastModifiedBy>吉林省中医药学会</cp:lastModifiedBy>
  <dcterms:modified xsi:type="dcterms:W3CDTF">2021-04-28T06:56:28Z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DCD0A52813FE45389A3A61005E0194F4</vt:lpwstr>
  </property>
</Properties>
</file>